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5D0" w:rsidRPr="00424029" w:rsidRDefault="001815D0" w:rsidP="001815D0">
      <w:pPr>
        <w:jc w:val="center"/>
        <w:rPr>
          <w:rFonts w:ascii="Comic Sans MS" w:hAnsi="Comic Sans MS"/>
          <w:b/>
          <w:color w:val="00B0F0"/>
          <w:sz w:val="36"/>
          <w:szCs w:val="36"/>
          <w:u w:val="single"/>
        </w:rPr>
      </w:pPr>
      <w:r w:rsidRPr="00424029">
        <w:rPr>
          <w:rFonts w:ascii="Comic Sans MS" w:hAnsi="Comic Sans MS"/>
          <w:b/>
          <w:color w:val="00B0F0"/>
          <w:sz w:val="36"/>
          <w:szCs w:val="36"/>
          <w:u w:val="single"/>
        </w:rPr>
        <w:t>Maths Inquiry: Probability Portfolio Task</w:t>
      </w:r>
    </w:p>
    <w:p w:rsidR="001815D0" w:rsidRPr="00424029" w:rsidRDefault="001815D0" w:rsidP="001815D0">
      <w:pPr>
        <w:jc w:val="center"/>
        <w:rPr>
          <w:rFonts w:ascii="Comic Sans MS" w:hAnsi="Comic Sans MS"/>
          <w:color w:val="00B0F0"/>
          <w:sz w:val="36"/>
          <w:szCs w:val="36"/>
        </w:rPr>
      </w:pPr>
      <w:r w:rsidRPr="00424029">
        <w:rPr>
          <w:rFonts w:ascii="Comic Sans MS" w:hAnsi="Comic Sans MS"/>
          <w:color w:val="00B0F0"/>
          <w:sz w:val="36"/>
          <w:szCs w:val="36"/>
        </w:rPr>
        <w:t xml:space="preserve">Names: </w:t>
      </w:r>
    </w:p>
    <w:p w:rsidR="001815D0" w:rsidRPr="001815D0" w:rsidRDefault="002658EB" w:rsidP="001815D0">
      <w:pPr>
        <w:rPr>
          <w:rFonts w:ascii="Comic Sans MS" w:hAnsi="Comic Sans MS"/>
          <w:sz w:val="44"/>
          <w:szCs w:val="44"/>
        </w:rPr>
      </w:pPr>
      <w:r w:rsidRPr="002658EB">
        <w:rPr>
          <w:rFonts w:ascii="Comic Sans MS" w:hAnsi="Comic Sans MS"/>
          <w:noProof/>
          <w:sz w:val="44"/>
          <w:szCs w:val="4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.5pt;margin-top:15.95pt;width:516pt;height:57.75pt;z-index:251667456;mso-width-relative:margin;mso-height-relative:margin" stroked="f">
            <v:textbox>
              <w:txbxContent>
                <w:p w:rsidR="00F86E2F" w:rsidRPr="006938EC" w:rsidRDefault="00F86E2F" w:rsidP="006938EC">
                  <w:pPr>
                    <w:jc w:val="center"/>
                    <w:rPr>
                      <w:rFonts w:ascii="Comic Sans MS" w:hAnsi="Comic Sans MS"/>
                      <w:b/>
                      <w:color w:val="FF0000"/>
                    </w:rPr>
                  </w:pPr>
                  <w:r w:rsidRPr="006938EC">
                    <w:rPr>
                      <w:rFonts w:ascii="Comic Sans MS" w:hAnsi="Comic Sans MS"/>
                      <w:b/>
                      <w:color w:val="FF0000"/>
                    </w:rPr>
                    <w:t>INSTRUCTION 1:</w:t>
                  </w:r>
                </w:p>
                <w:p w:rsidR="00F86E2F" w:rsidRPr="006938EC" w:rsidRDefault="00F86E2F" w:rsidP="006938EC">
                  <w:pPr>
                    <w:jc w:val="center"/>
                    <w:rPr>
                      <w:rFonts w:ascii="Comic Sans MS" w:hAnsi="Comic Sans MS"/>
                      <w:b/>
                      <w:color w:val="FF0000"/>
                    </w:rPr>
                  </w:pPr>
                  <w:r w:rsidRPr="006938EC">
                    <w:rPr>
                      <w:rFonts w:ascii="Comic Sans MS" w:hAnsi="Comic Sans MS"/>
                      <w:b/>
                      <w:color w:val="FF0000"/>
                    </w:rPr>
                    <w:t xml:space="preserve">In pairs you will put 20 </w:t>
                  </w:r>
                  <w:proofErr w:type="spellStart"/>
                  <w:r w:rsidRPr="006938EC">
                    <w:rPr>
                      <w:rFonts w:ascii="Comic Sans MS" w:hAnsi="Comic Sans MS"/>
                      <w:b/>
                      <w:color w:val="FF0000"/>
                    </w:rPr>
                    <w:t>unifix</w:t>
                  </w:r>
                  <w:proofErr w:type="spellEnd"/>
                  <w:r w:rsidRPr="006938EC">
                    <w:rPr>
                      <w:rFonts w:ascii="Comic Sans MS" w:hAnsi="Comic Sans MS"/>
                      <w:b/>
                      <w:color w:val="FF0000"/>
                    </w:rPr>
                    <w:t xml:space="preserve"> blocks into your paper bag. You will need to have the following in your bag. </w:t>
                  </w:r>
                </w:p>
                <w:p w:rsidR="00F86E2F" w:rsidRPr="006938EC" w:rsidRDefault="00F86E2F" w:rsidP="006938EC"/>
              </w:txbxContent>
            </v:textbox>
          </v:shape>
        </w:pict>
      </w:r>
      <w:r>
        <w:rPr>
          <w:rFonts w:ascii="Comic Sans MS" w:hAnsi="Comic Sans MS"/>
          <w:noProof/>
          <w:sz w:val="44"/>
          <w:szCs w:val="44"/>
          <w:lang w:eastAsia="en-AU"/>
        </w:rPr>
        <w:pict>
          <v:roundrect id="_x0000_s1031" style="position:absolute;margin-left:-5.25pt;margin-top:8.45pt;width:527.25pt;height:74.25pt;z-index:251665408" arcsize="10923f" strokecolor="red" strokeweight="2pt"/>
        </w:pict>
      </w:r>
    </w:p>
    <w:p w:rsidR="006938EC" w:rsidRDefault="006938EC" w:rsidP="006938EC">
      <w:pPr>
        <w:jc w:val="center"/>
        <w:rPr>
          <w:rFonts w:ascii="Comic Sans MS" w:hAnsi="Comic Sans MS"/>
          <w:sz w:val="44"/>
          <w:szCs w:val="44"/>
        </w:rPr>
      </w:pPr>
    </w:p>
    <w:p w:rsidR="00596707" w:rsidRDefault="00596707" w:rsidP="00424029">
      <w:pPr>
        <w:rPr>
          <w:rFonts w:ascii="Comic Sans MS" w:hAnsi="Comic Sans MS"/>
          <w:sz w:val="44"/>
          <w:szCs w:val="44"/>
        </w:rPr>
      </w:pPr>
    </w:p>
    <w:p w:rsidR="00424029" w:rsidRPr="00424029" w:rsidRDefault="00424029" w:rsidP="00424029">
      <w:pPr>
        <w:rPr>
          <w:rFonts w:ascii="Comic Sans MS" w:hAnsi="Comic Sans MS"/>
          <w:sz w:val="16"/>
          <w:szCs w:val="16"/>
        </w:rPr>
      </w:pPr>
    </w:p>
    <w:tbl>
      <w:tblPr>
        <w:tblStyle w:val="TableGrid"/>
        <w:tblW w:w="0" w:type="auto"/>
        <w:tblInd w:w="3085" w:type="dxa"/>
        <w:tblLook w:val="04A0"/>
      </w:tblPr>
      <w:tblGrid>
        <w:gridCol w:w="2126"/>
        <w:gridCol w:w="2127"/>
      </w:tblGrid>
      <w:tr w:rsidR="00596707" w:rsidTr="00596707">
        <w:tc>
          <w:tcPr>
            <w:tcW w:w="2126" w:type="dxa"/>
            <w:shd w:val="clear" w:color="auto" w:fill="BFBFBF" w:themeFill="background1" w:themeFillShade="BF"/>
          </w:tcPr>
          <w:p w:rsidR="00596707" w:rsidRDefault="00596707" w:rsidP="001815D0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Colour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596707" w:rsidRDefault="00DA7F80" w:rsidP="001815D0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How many?</w:t>
            </w:r>
          </w:p>
        </w:tc>
      </w:tr>
      <w:tr w:rsidR="00596707" w:rsidTr="00596707">
        <w:tc>
          <w:tcPr>
            <w:tcW w:w="2126" w:type="dxa"/>
          </w:tcPr>
          <w:p w:rsidR="00596707" w:rsidRPr="00596707" w:rsidRDefault="00596707" w:rsidP="001815D0">
            <w:pPr>
              <w:jc w:val="center"/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596707">
              <w:rPr>
                <w:rFonts w:ascii="Comic Sans MS" w:hAnsi="Comic Sans MS"/>
                <w:color w:val="FF0000"/>
                <w:sz w:val="28"/>
                <w:szCs w:val="28"/>
              </w:rPr>
              <w:t>Red</w:t>
            </w:r>
          </w:p>
        </w:tc>
        <w:tc>
          <w:tcPr>
            <w:tcW w:w="2127" w:type="dxa"/>
          </w:tcPr>
          <w:p w:rsidR="00596707" w:rsidRDefault="00596707" w:rsidP="0059670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</w:tr>
      <w:tr w:rsidR="00596707" w:rsidTr="00596707">
        <w:tc>
          <w:tcPr>
            <w:tcW w:w="2126" w:type="dxa"/>
          </w:tcPr>
          <w:p w:rsidR="00596707" w:rsidRPr="00596707" w:rsidRDefault="00596707" w:rsidP="001815D0">
            <w:pPr>
              <w:jc w:val="center"/>
              <w:rPr>
                <w:rFonts w:ascii="Comic Sans MS" w:hAnsi="Comic Sans MS"/>
                <w:color w:val="548DD4" w:themeColor="text2" w:themeTint="99"/>
                <w:sz w:val="28"/>
                <w:szCs w:val="28"/>
              </w:rPr>
            </w:pPr>
            <w:r w:rsidRPr="00596707">
              <w:rPr>
                <w:rFonts w:ascii="Comic Sans MS" w:hAnsi="Comic Sans MS"/>
                <w:color w:val="548DD4" w:themeColor="text2" w:themeTint="99"/>
                <w:sz w:val="28"/>
                <w:szCs w:val="28"/>
              </w:rPr>
              <w:t>Blue</w:t>
            </w:r>
          </w:p>
        </w:tc>
        <w:tc>
          <w:tcPr>
            <w:tcW w:w="2127" w:type="dxa"/>
          </w:tcPr>
          <w:p w:rsidR="00596707" w:rsidRDefault="00596707" w:rsidP="0059670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</w:t>
            </w:r>
          </w:p>
        </w:tc>
      </w:tr>
      <w:tr w:rsidR="00596707" w:rsidTr="00596707">
        <w:tc>
          <w:tcPr>
            <w:tcW w:w="2126" w:type="dxa"/>
          </w:tcPr>
          <w:p w:rsidR="00596707" w:rsidRPr="00596707" w:rsidRDefault="00596707" w:rsidP="001815D0">
            <w:pPr>
              <w:jc w:val="center"/>
              <w:rPr>
                <w:rFonts w:ascii="Comic Sans MS" w:hAnsi="Comic Sans MS"/>
                <w:color w:val="FFFF00"/>
                <w:sz w:val="28"/>
                <w:szCs w:val="28"/>
              </w:rPr>
            </w:pPr>
            <w:r w:rsidRPr="00596707">
              <w:rPr>
                <w:rFonts w:ascii="Comic Sans MS" w:hAnsi="Comic Sans MS"/>
                <w:color w:val="FFFF00"/>
                <w:sz w:val="28"/>
                <w:szCs w:val="28"/>
              </w:rPr>
              <w:t>Yellow</w:t>
            </w:r>
          </w:p>
        </w:tc>
        <w:tc>
          <w:tcPr>
            <w:tcW w:w="2127" w:type="dxa"/>
          </w:tcPr>
          <w:p w:rsidR="00596707" w:rsidRDefault="00596707" w:rsidP="0059670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</w:tr>
      <w:tr w:rsidR="00596707" w:rsidTr="00596707">
        <w:tc>
          <w:tcPr>
            <w:tcW w:w="2126" w:type="dxa"/>
          </w:tcPr>
          <w:p w:rsidR="00596707" w:rsidRDefault="00596707" w:rsidP="001815D0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Black</w:t>
            </w:r>
          </w:p>
        </w:tc>
        <w:tc>
          <w:tcPr>
            <w:tcW w:w="2127" w:type="dxa"/>
          </w:tcPr>
          <w:p w:rsidR="00596707" w:rsidRDefault="00596707" w:rsidP="0059670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</w:tr>
      <w:tr w:rsidR="00596707" w:rsidTr="00596707">
        <w:tc>
          <w:tcPr>
            <w:tcW w:w="2126" w:type="dxa"/>
          </w:tcPr>
          <w:p w:rsidR="00596707" w:rsidRPr="00596707" w:rsidRDefault="00596707" w:rsidP="001815D0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596707">
              <w:rPr>
                <w:rFonts w:ascii="Comic Sans MS" w:hAnsi="Comic Sans MS"/>
                <w:color w:val="00B050"/>
                <w:sz w:val="28"/>
                <w:szCs w:val="28"/>
              </w:rPr>
              <w:t>Green</w:t>
            </w:r>
          </w:p>
        </w:tc>
        <w:tc>
          <w:tcPr>
            <w:tcW w:w="2127" w:type="dxa"/>
          </w:tcPr>
          <w:p w:rsidR="00596707" w:rsidRDefault="00596707" w:rsidP="00596707">
            <w:pPr>
              <w:tabs>
                <w:tab w:val="left" w:pos="31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</w:t>
            </w:r>
          </w:p>
        </w:tc>
      </w:tr>
      <w:tr w:rsidR="00596707" w:rsidTr="00596707">
        <w:tc>
          <w:tcPr>
            <w:tcW w:w="4253" w:type="dxa"/>
            <w:gridSpan w:val="2"/>
            <w:shd w:val="clear" w:color="auto" w:fill="BFBFBF" w:themeFill="background1" w:themeFillShade="BF"/>
          </w:tcPr>
          <w:p w:rsidR="00596707" w:rsidRDefault="00596707" w:rsidP="00596707">
            <w:pPr>
              <w:tabs>
                <w:tab w:val="left" w:pos="31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Total Number of Blocks = 20</w:t>
            </w:r>
          </w:p>
        </w:tc>
      </w:tr>
    </w:tbl>
    <w:p w:rsidR="00596707" w:rsidRPr="006938EC" w:rsidRDefault="002658EB" w:rsidP="00596707">
      <w:pPr>
        <w:rPr>
          <w:rFonts w:ascii="Comic Sans MS" w:hAnsi="Comic Sans MS"/>
          <w:color w:val="7030A0"/>
          <w:sz w:val="28"/>
          <w:szCs w:val="28"/>
        </w:rPr>
      </w:pPr>
      <w:r w:rsidRPr="002658EB">
        <w:rPr>
          <w:rFonts w:ascii="Comic Sans MS" w:hAnsi="Comic Sans MS"/>
          <w:noProof/>
          <w:sz w:val="28"/>
          <w:szCs w:val="28"/>
          <w:lang w:val="en-US" w:eastAsia="zh-TW"/>
        </w:rPr>
        <w:pict>
          <v:shape id="_x0000_s1029" type="#_x0000_t202" style="position:absolute;margin-left:56.9pt;margin-top:78.9pt;width:460.6pt;height:24.75pt;z-index:251663360;mso-position-horizontal-relative:text;mso-position-vertical-relative:text;mso-width-relative:margin;mso-height-relative:margin">
            <v:textbox>
              <w:txbxContent>
                <w:p w:rsidR="00F86E2F" w:rsidRDefault="00F86E2F">
                  <w:r>
                    <w:t>50%</w:t>
                  </w:r>
                </w:p>
              </w:txbxContent>
            </v:textbox>
          </v:shape>
        </w:pict>
      </w:r>
      <w:r w:rsidR="00596707">
        <w:rPr>
          <w:rFonts w:ascii="Comic Sans MS" w:hAnsi="Comic Sans MS"/>
          <w:sz w:val="28"/>
          <w:szCs w:val="28"/>
        </w:rPr>
        <w:br/>
      </w:r>
      <w:r w:rsidR="006938EC" w:rsidRPr="00424029">
        <w:rPr>
          <w:rFonts w:ascii="Comic Sans MS" w:hAnsi="Comic Sans MS"/>
          <w:b/>
          <w:color w:val="7030A0"/>
          <w:sz w:val="24"/>
          <w:szCs w:val="24"/>
        </w:rPr>
        <w:t>a)</w:t>
      </w:r>
      <w:r w:rsidR="006938EC" w:rsidRPr="00424029">
        <w:rPr>
          <w:rFonts w:ascii="Comic Sans MS" w:hAnsi="Comic Sans MS"/>
          <w:sz w:val="24"/>
          <w:szCs w:val="24"/>
        </w:rPr>
        <w:t xml:space="preserve"> </w:t>
      </w:r>
      <w:r w:rsidR="00596707" w:rsidRPr="00424029">
        <w:rPr>
          <w:rFonts w:ascii="Comic Sans MS" w:hAnsi="Comic Sans MS"/>
          <w:sz w:val="24"/>
          <w:szCs w:val="24"/>
        </w:rPr>
        <w:t xml:space="preserve">What are the chances of pulling out a red </w:t>
      </w:r>
      <w:proofErr w:type="spellStart"/>
      <w:r w:rsidR="00596707" w:rsidRPr="00424029">
        <w:rPr>
          <w:rFonts w:ascii="Comic Sans MS" w:hAnsi="Comic Sans MS"/>
          <w:sz w:val="24"/>
          <w:szCs w:val="24"/>
        </w:rPr>
        <w:t>unifix</w:t>
      </w:r>
      <w:proofErr w:type="spellEnd"/>
      <w:r w:rsidR="00596707" w:rsidRPr="00424029">
        <w:rPr>
          <w:rFonts w:ascii="Comic Sans MS" w:hAnsi="Comic Sans MS"/>
          <w:sz w:val="24"/>
          <w:szCs w:val="24"/>
        </w:rPr>
        <w:t xml:space="preserve"> block?  How would you say </w:t>
      </w:r>
      <w:r w:rsidR="006938EC" w:rsidRPr="00424029">
        <w:rPr>
          <w:rFonts w:ascii="Comic Sans MS" w:hAnsi="Comic Sans MS"/>
          <w:sz w:val="24"/>
          <w:szCs w:val="24"/>
        </w:rPr>
        <w:br/>
        <w:t xml:space="preserve">    </w:t>
      </w:r>
      <w:r w:rsidR="00596707" w:rsidRPr="00424029">
        <w:rPr>
          <w:rFonts w:ascii="Comic Sans MS" w:hAnsi="Comic Sans MS"/>
          <w:sz w:val="24"/>
          <w:szCs w:val="24"/>
        </w:rPr>
        <w:t>this as a percentage?</w:t>
      </w:r>
      <w:r w:rsidR="00596707">
        <w:rPr>
          <w:rFonts w:ascii="Comic Sans MS" w:hAnsi="Comic Sans MS"/>
          <w:sz w:val="28"/>
          <w:szCs w:val="28"/>
        </w:rPr>
        <w:br/>
      </w:r>
      <w:r w:rsidR="00596707">
        <w:rPr>
          <w:rFonts w:ascii="Comic Sans MS" w:hAnsi="Comic Sans MS"/>
          <w:sz w:val="28"/>
          <w:szCs w:val="28"/>
        </w:rPr>
        <w:br/>
      </w:r>
      <w:r w:rsidR="00596707" w:rsidRPr="00424029">
        <w:rPr>
          <w:rFonts w:ascii="Comic Sans MS" w:hAnsi="Comic Sans MS"/>
          <w:color w:val="7030A0"/>
          <w:sz w:val="24"/>
          <w:szCs w:val="24"/>
        </w:rPr>
        <w:t>Answer:</w:t>
      </w:r>
    </w:p>
    <w:p w:rsidR="00596707" w:rsidRPr="006938EC" w:rsidRDefault="00596707" w:rsidP="00596707">
      <w:pPr>
        <w:rPr>
          <w:rFonts w:ascii="Comic Sans MS" w:hAnsi="Comic Sans MS"/>
          <w:color w:val="7030A0"/>
          <w:sz w:val="28"/>
          <w:szCs w:val="28"/>
        </w:rPr>
      </w:pPr>
    </w:p>
    <w:p w:rsidR="00596707" w:rsidRDefault="00596707" w:rsidP="00596707">
      <w:pPr>
        <w:rPr>
          <w:rFonts w:ascii="Comic Sans MS" w:hAnsi="Comic Sans MS"/>
          <w:sz w:val="28"/>
          <w:szCs w:val="28"/>
        </w:rPr>
      </w:pPr>
    </w:p>
    <w:p w:rsidR="00596707" w:rsidRPr="00424029" w:rsidRDefault="006938EC" w:rsidP="00596707">
      <w:pPr>
        <w:rPr>
          <w:rFonts w:ascii="Comic Sans MS" w:hAnsi="Comic Sans MS"/>
          <w:sz w:val="24"/>
          <w:szCs w:val="24"/>
        </w:rPr>
      </w:pPr>
      <w:r w:rsidRPr="00424029">
        <w:rPr>
          <w:rFonts w:ascii="Comic Sans MS" w:hAnsi="Comic Sans MS"/>
          <w:b/>
          <w:color w:val="7030A0"/>
          <w:sz w:val="24"/>
          <w:szCs w:val="24"/>
        </w:rPr>
        <w:t>b)</w:t>
      </w:r>
      <w:r w:rsidRPr="00424029">
        <w:rPr>
          <w:rFonts w:ascii="Comic Sans MS" w:hAnsi="Comic Sans MS"/>
          <w:sz w:val="24"/>
          <w:szCs w:val="24"/>
        </w:rPr>
        <w:t xml:space="preserve"> </w:t>
      </w:r>
      <w:r w:rsidR="00596707" w:rsidRPr="00424029">
        <w:rPr>
          <w:rFonts w:ascii="Comic Sans MS" w:hAnsi="Comic Sans MS"/>
          <w:sz w:val="24"/>
          <w:szCs w:val="24"/>
        </w:rPr>
        <w:t xml:space="preserve">What colours are less likely to be chosen out of the bag? Why? </w:t>
      </w:r>
    </w:p>
    <w:p w:rsidR="006938EC" w:rsidRDefault="002658EB" w:rsidP="00596707">
      <w:pPr>
        <w:rPr>
          <w:rFonts w:ascii="Comic Sans MS" w:hAnsi="Comic Sans MS"/>
          <w:color w:val="7030A0"/>
          <w:sz w:val="28"/>
          <w:szCs w:val="28"/>
        </w:rPr>
      </w:pPr>
      <w:r>
        <w:rPr>
          <w:rFonts w:ascii="Comic Sans MS" w:hAnsi="Comic Sans MS"/>
          <w:noProof/>
          <w:color w:val="7030A0"/>
          <w:sz w:val="28"/>
          <w:szCs w:val="28"/>
          <w:lang w:eastAsia="en-AU"/>
        </w:rPr>
        <w:pict>
          <v:shape id="_x0000_s1030" type="#_x0000_t202" style="position:absolute;margin-left:56.9pt;margin-top:17.45pt;width:460.6pt;height:24.75pt;z-index:251664384;mso-width-relative:margin;mso-height-relative:margin">
            <v:textbox>
              <w:txbxContent>
                <w:p w:rsidR="00F86E2F" w:rsidRDefault="00F86E2F" w:rsidP="006938EC">
                  <w:r>
                    <w:t>Black, Green, Blue because they have the least amount</w:t>
                  </w:r>
                </w:p>
              </w:txbxContent>
            </v:textbox>
          </v:shape>
        </w:pict>
      </w:r>
    </w:p>
    <w:p w:rsidR="006938EC" w:rsidRPr="00424029" w:rsidRDefault="006938EC" w:rsidP="00596707">
      <w:pPr>
        <w:rPr>
          <w:rFonts w:ascii="Comic Sans MS" w:hAnsi="Comic Sans MS"/>
          <w:color w:val="7030A0"/>
          <w:sz w:val="24"/>
          <w:szCs w:val="24"/>
        </w:rPr>
      </w:pPr>
      <w:r w:rsidRPr="00424029">
        <w:rPr>
          <w:rFonts w:ascii="Comic Sans MS" w:hAnsi="Comic Sans MS"/>
          <w:color w:val="7030A0"/>
          <w:sz w:val="24"/>
          <w:szCs w:val="24"/>
        </w:rPr>
        <w:t>Answer:</w:t>
      </w:r>
    </w:p>
    <w:p w:rsidR="006938EC" w:rsidRPr="006938EC" w:rsidRDefault="002658EB" w:rsidP="006938EC">
      <w:pPr>
        <w:rPr>
          <w:rFonts w:ascii="Comic Sans MS" w:hAnsi="Comic Sans MS"/>
          <w:sz w:val="28"/>
          <w:szCs w:val="28"/>
        </w:rPr>
      </w:pPr>
      <w:r w:rsidRPr="002658EB">
        <w:rPr>
          <w:rFonts w:ascii="Comic Sans MS" w:hAnsi="Comic Sans MS"/>
          <w:noProof/>
          <w:color w:val="FF0000"/>
          <w:sz w:val="28"/>
          <w:szCs w:val="28"/>
          <w:lang w:eastAsia="en-AU"/>
        </w:rPr>
        <w:pict>
          <v:group id="_x0000_s1035" style="position:absolute;margin-left:-5.25pt;margin-top:18.05pt;width:535.5pt;height:89.25pt;z-index:251670528" coordorigin="615,2006" coordsize="10710,1785">
            <v:roundrect id="_x0000_s1033" style="position:absolute;left:615;top:2006;width:10710;height:1785" arcsize="10923f" strokecolor="red" strokeweight="2pt"/>
            <v:shape id="_x0000_s1034" type="#_x0000_t202" style="position:absolute;left:825;top:2156;width:10335;height:1455;mso-width-relative:margin;mso-height-relative:margin" stroked="f">
              <v:textbox>
                <w:txbxContent>
                  <w:p w:rsidR="00F86E2F" w:rsidRPr="00DA7F80" w:rsidRDefault="00F86E2F" w:rsidP="00DA7F80">
                    <w:pPr>
                      <w:jc w:val="center"/>
                      <w:rPr>
                        <w:rFonts w:ascii="Comic Sans MS" w:hAnsi="Comic Sans MS"/>
                        <w:b/>
                        <w:color w:val="FF0000"/>
                      </w:rPr>
                    </w:pPr>
                    <w:r w:rsidRPr="00DA7F80">
                      <w:rPr>
                        <w:rFonts w:ascii="Comic Sans MS" w:hAnsi="Comic Sans MS"/>
                        <w:b/>
                        <w:color w:val="FF0000"/>
                      </w:rPr>
                      <w:t xml:space="preserve">INSTRUCTION 2: </w:t>
                    </w:r>
                    <w:r w:rsidRPr="00DA7F80">
                      <w:rPr>
                        <w:rFonts w:ascii="Comic Sans MS" w:hAnsi="Comic Sans MS"/>
                        <w:b/>
                        <w:color w:val="FF0000"/>
                      </w:rPr>
                      <w:br/>
                      <w:t xml:space="preserve">You will pull 14 blocks out of the bag. Each person will have 7 turns. After you have done this, group the colours together that you have drawn out of the bag. Record how many of each colour you have in the table below. </w:t>
                    </w:r>
                  </w:p>
                  <w:p w:rsidR="00F86E2F" w:rsidRPr="006938EC" w:rsidRDefault="00F86E2F" w:rsidP="006938EC"/>
                </w:txbxContent>
              </v:textbox>
            </v:shape>
          </v:group>
        </w:pict>
      </w:r>
    </w:p>
    <w:p w:rsidR="00DA7F80" w:rsidRPr="00DA7F80" w:rsidRDefault="00DA7F80" w:rsidP="006938EC">
      <w:pPr>
        <w:tabs>
          <w:tab w:val="left" w:pos="2475"/>
        </w:tabs>
        <w:rPr>
          <w:rFonts w:ascii="Comic Sans MS" w:hAnsi="Comic Sans MS"/>
          <w:noProof/>
          <w:color w:val="FF0000"/>
          <w:sz w:val="10"/>
          <w:szCs w:val="10"/>
          <w:lang w:eastAsia="en-AU"/>
        </w:rPr>
      </w:pP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color w:val="FF0000"/>
          <w:sz w:val="28"/>
          <w:szCs w:val="28"/>
          <w:lang w:eastAsia="en-AU"/>
        </w:rPr>
        <w:br/>
      </w:r>
    </w:p>
    <w:tbl>
      <w:tblPr>
        <w:tblStyle w:val="TableGrid"/>
        <w:tblW w:w="0" w:type="auto"/>
        <w:tblInd w:w="3085" w:type="dxa"/>
        <w:tblLook w:val="04A0"/>
      </w:tblPr>
      <w:tblGrid>
        <w:gridCol w:w="2126"/>
        <w:gridCol w:w="2127"/>
      </w:tblGrid>
      <w:tr w:rsidR="00DA7F80" w:rsidTr="00F86E2F">
        <w:tc>
          <w:tcPr>
            <w:tcW w:w="2126" w:type="dxa"/>
            <w:shd w:val="clear" w:color="auto" w:fill="BFBFBF" w:themeFill="background1" w:themeFillShade="BF"/>
          </w:tcPr>
          <w:p w:rsidR="00DA7F80" w:rsidRDefault="00DA7F80" w:rsidP="00F86E2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Colour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DA7F80" w:rsidRDefault="00DA7F80" w:rsidP="00F86E2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How many?</w:t>
            </w:r>
          </w:p>
        </w:tc>
      </w:tr>
      <w:tr w:rsidR="00DA7F80" w:rsidTr="00F86E2F">
        <w:tc>
          <w:tcPr>
            <w:tcW w:w="2126" w:type="dxa"/>
          </w:tcPr>
          <w:p w:rsidR="00DA7F80" w:rsidRPr="00596707" w:rsidRDefault="00DA7F80" w:rsidP="00F86E2F">
            <w:pPr>
              <w:jc w:val="center"/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596707">
              <w:rPr>
                <w:rFonts w:ascii="Comic Sans MS" w:hAnsi="Comic Sans MS"/>
                <w:color w:val="FF0000"/>
                <w:sz w:val="28"/>
                <w:szCs w:val="28"/>
              </w:rPr>
              <w:t>Red</w:t>
            </w:r>
          </w:p>
        </w:tc>
        <w:tc>
          <w:tcPr>
            <w:tcW w:w="2127" w:type="dxa"/>
          </w:tcPr>
          <w:p w:rsidR="00DA7F80" w:rsidRDefault="00F86E2F" w:rsidP="00F86E2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</w:t>
            </w:r>
          </w:p>
        </w:tc>
      </w:tr>
      <w:tr w:rsidR="00DA7F80" w:rsidTr="00F86E2F">
        <w:tc>
          <w:tcPr>
            <w:tcW w:w="2126" w:type="dxa"/>
          </w:tcPr>
          <w:p w:rsidR="00DA7F80" w:rsidRPr="00596707" w:rsidRDefault="00DA7F80" w:rsidP="00F86E2F">
            <w:pPr>
              <w:jc w:val="center"/>
              <w:rPr>
                <w:rFonts w:ascii="Comic Sans MS" w:hAnsi="Comic Sans MS"/>
                <w:color w:val="548DD4" w:themeColor="text2" w:themeTint="99"/>
                <w:sz w:val="28"/>
                <w:szCs w:val="28"/>
              </w:rPr>
            </w:pPr>
            <w:r w:rsidRPr="00596707">
              <w:rPr>
                <w:rFonts w:ascii="Comic Sans MS" w:hAnsi="Comic Sans MS"/>
                <w:color w:val="548DD4" w:themeColor="text2" w:themeTint="99"/>
                <w:sz w:val="28"/>
                <w:szCs w:val="28"/>
              </w:rPr>
              <w:t>Blue</w:t>
            </w:r>
          </w:p>
        </w:tc>
        <w:tc>
          <w:tcPr>
            <w:tcW w:w="2127" w:type="dxa"/>
          </w:tcPr>
          <w:p w:rsidR="00DA7F80" w:rsidRDefault="00F86E2F" w:rsidP="00F86E2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</w:t>
            </w:r>
          </w:p>
        </w:tc>
      </w:tr>
      <w:tr w:rsidR="00DA7F80" w:rsidTr="00F86E2F">
        <w:tc>
          <w:tcPr>
            <w:tcW w:w="2126" w:type="dxa"/>
          </w:tcPr>
          <w:p w:rsidR="00DA7F80" w:rsidRPr="00596707" w:rsidRDefault="00DA7F80" w:rsidP="00F86E2F">
            <w:pPr>
              <w:jc w:val="center"/>
              <w:rPr>
                <w:rFonts w:ascii="Comic Sans MS" w:hAnsi="Comic Sans MS"/>
                <w:color w:val="FFFF00"/>
                <w:sz w:val="28"/>
                <w:szCs w:val="28"/>
              </w:rPr>
            </w:pPr>
            <w:r w:rsidRPr="00596707">
              <w:rPr>
                <w:rFonts w:ascii="Comic Sans MS" w:hAnsi="Comic Sans MS"/>
                <w:color w:val="FFFF00"/>
                <w:sz w:val="28"/>
                <w:szCs w:val="28"/>
              </w:rPr>
              <w:t>Yellow</w:t>
            </w:r>
          </w:p>
        </w:tc>
        <w:tc>
          <w:tcPr>
            <w:tcW w:w="2127" w:type="dxa"/>
          </w:tcPr>
          <w:p w:rsidR="00DA7F80" w:rsidRDefault="00F86E2F" w:rsidP="00F86E2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</w:t>
            </w:r>
          </w:p>
        </w:tc>
      </w:tr>
      <w:tr w:rsidR="00DA7F80" w:rsidTr="00F86E2F">
        <w:tc>
          <w:tcPr>
            <w:tcW w:w="2126" w:type="dxa"/>
          </w:tcPr>
          <w:p w:rsidR="00DA7F80" w:rsidRDefault="00DA7F80" w:rsidP="00F86E2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Black</w:t>
            </w:r>
          </w:p>
        </w:tc>
        <w:tc>
          <w:tcPr>
            <w:tcW w:w="2127" w:type="dxa"/>
          </w:tcPr>
          <w:p w:rsidR="00DA7F80" w:rsidRDefault="00F86E2F" w:rsidP="00F86E2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</w:tr>
      <w:tr w:rsidR="00DA7F80" w:rsidTr="00F86E2F">
        <w:tc>
          <w:tcPr>
            <w:tcW w:w="2126" w:type="dxa"/>
          </w:tcPr>
          <w:p w:rsidR="00DA7F80" w:rsidRPr="00596707" w:rsidRDefault="00DA7F80" w:rsidP="00F86E2F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596707">
              <w:rPr>
                <w:rFonts w:ascii="Comic Sans MS" w:hAnsi="Comic Sans MS"/>
                <w:color w:val="00B050"/>
                <w:sz w:val="28"/>
                <w:szCs w:val="28"/>
              </w:rPr>
              <w:t>Green</w:t>
            </w:r>
          </w:p>
        </w:tc>
        <w:tc>
          <w:tcPr>
            <w:tcW w:w="2127" w:type="dxa"/>
          </w:tcPr>
          <w:p w:rsidR="00DA7F80" w:rsidRDefault="00F86E2F" w:rsidP="00F86E2F">
            <w:pPr>
              <w:tabs>
                <w:tab w:val="left" w:pos="31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</w:t>
            </w:r>
          </w:p>
        </w:tc>
      </w:tr>
      <w:tr w:rsidR="00DA7F80" w:rsidTr="00F86E2F">
        <w:tc>
          <w:tcPr>
            <w:tcW w:w="4253" w:type="dxa"/>
            <w:gridSpan w:val="2"/>
            <w:shd w:val="clear" w:color="auto" w:fill="BFBFBF" w:themeFill="background1" w:themeFillShade="BF"/>
          </w:tcPr>
          <w:p w:rsidR="00DA7F80" w:rsidRDefault="00DA7F80" w:rsidP="00DA7F80">
            <w:pPr>
              <w:tabs>
                <w:tab w:val="left" w:pos="31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Total Number of Blocks = 14</w:t>
            </w:r>
          </w:p>
        </w:tc>
      </w:tr>
    </w:tbl>
    <w:p w:rsidR="006938EC" w:rsidRDefault="00DA7F80" w:rsidP="006938EC">
      <w:pPr>
        <w:tabs>
          <w:tab w:val="left" w:pos="247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</w:t>
      </w:r>
    </w:p>
    <w:p w:rsidR="00424029" w:rsidRDefault="00424029" w:rsidP="00AE3788">
      <w:pPr>
        <w:tabs>
          <w:tab w:val="left" w:pos="2475"/>
        </w:tabs>
        <w:jc w:val="center"/>
        <w:rPr>
          <w:rFonts w:ascii="Comic Sans MS" w:hAnsi="Comic Sans MS"/>
          <w:color w:val="00B0F0"/>
          <w:sz w:val="36"/>
          <w:szCs w:val="36"/>
          <w:u w:val="single"/>
        </w:rPr>
      </w:pPr>
    </w:p>
    <w:p w:rsidR="00DA7F80" w:rsidRPr="00424029" w:rsidRDefault="00DA7F80" w:rsidP="00AE3788">
      <w:pPr>
        <w:tabs>
          <w:tab w:val="left" w:pos="2475"/>
        </w:tabs>
        <w:jc w:val="center"/>
        <w:rPr>
          <w:rFonts w:ascii="Comic Sans MS" w:hAnsi="Comic Sans MS"/>
          <w:color w:val="00B0F0"/>
          <w:sz w:val="36"/>
          <w:szCs w:val="36"/>
          <w:u w:val="single"/>
        </w:rPr>
      </w:pPr>
      <w:r w:rsidRPr="00424029">
        <w:rPr>
          <w:rFonts w:ascii="Comic Sans MS" w:hAnsi="Comic Sans MS"/>
          <w:color w:val="00B0F0"/>
          <w:sz w:val="36"/>
          <w:szCs w:val="36"/>
          <w:u w:val="single"/>
        </w:rPr>
        <w:lastRenderedPageBreak/>
        <w:t xml:space="preserve">Part 2: </w:t>
      </w:r>
      <w:r w:rsidR="00AE3788" w:rsidRPr="00424029">
        <w:rPr>
          <w:rFonts w:ascii="Comic Sans MS" w:hAnsi="Comic Sans MS"/>
          <w:color w:val="00B0F0"/>
          <w:sz w:val="36"/>
          <w:szCs w:val="36"/>
          <w:u w:val="single"/>
        </w:rPr>
        <w:t>Representing Date using graphs.</w:t>
      </w:r>
    </w:p>
    <w:p w:rsidR="00AE3788" w:rsidRDefault="002658EB" w:rsidP="00AE3788">
      <w:pPr>
        <w:tabs>
          <w:tab w:val="left" w:pos="2475"/>
        </w:tabs>
        <w:jc w:val="center"/>
        <w:rPr>
          <w:rFonts w:ascii="Comic Sans MS" w:hAnsi="Comic Sans MS"/>
          <w:color w:val="00B0F0"/>
          <w:sz w:val="44"/>
          <w:szCs w:val="44"/>
          <w:u w:val="single"/>
        </w:rPr>
      </w:pPr>
      <w:r>
        <w:rPr>
          <w:rFonts w:ascii="Comic Sans MS" w:hAnsi="Comic Sans MS"/>
          <w:noProof/>
          <w:color w:val="00B0F0"/>
          <w:sz w:val="44"/>
          <w:szCs w:val="44"/>
          <w:u w:val="single"/>
          <w:lang w:eastAsia="en-AU"/>
        </w:rPr>
        <w:pict>
          <v:group id="_x0000_s1036" style="position:absolute;left:0;text-align:left;margin-left:-1.5pt;margin-top:18.1pt;width:535.5pt;height:89.25pt;z-index:251671552" coordorigin="615,2006" coordsize="10710,1785">
            <v:roundrect id="_x0000_s1037" style="position:absolute;left:615;top:2006;width:10710;height:1785" arcsize="10923f" strokecolor="red" strokeweight="2pt"/>
            <v:shape id="_x0000_s1038" type="#_x0000_t202" style="position:absolute;left:825;top:2156;width:10335;height:1455;mso-width-relative:margin;mso-height-relative:margin" stroked="f">
              <v:textbox>
                <w:txbxContent>
                  <w:p w:rsidR="00F86E2F" w:rsidRPr="00424029" w:rsidRDefault="00F86E2F" w:rsidP="00AE3788">
                    <w:pPr>
                      <w:jc w:val="center"/>
                      <w:rPr>
                        <w:rFonts w:ascii="Comic Sans MS" w:hAnsi="Comic Sans MS"/>
                        <w:b/>
                        <w:color w:val="FF0000"/>
                      </w:rPr>
                    </w:pPr>
                    <w:r w:rsidRPr="00424029">
                      <w:rPr>
                        <w:rFonts w:ascii="Comic Sans MS" w:hAnsi="Comic Sans MS"/>
                        <w:b/>
                        <w:color w:val="FF0000"/>
                      </w:rPr>
                      <w:t xml:space="preserve">INSTRUCTION 1: </w:t>
                    </w:r>
                    <w:r w:rsidRPr="00424029">
                      <w:rPr>
                        <w:rFonts w:ascii="Comic Sans MS" w:hAnsi="Comic Sans MS"/>
                        <w:b/>
                        <w:color w:val="FF0000"/>
                      </w:rPr>
                      <w:br/>
                      <w:t xml:space="preserve">You are going to use Microsoft Excel to represent your data and produce a line graph and a bar graph. After completing your graphs in Microsoft Excel, copy and paste them into this document so you can analyse your data.  </w:t>
                    </w:r>
                  </w:p>
                  <w:p w:rsidR="00F86E2F" w:rsidRPr="006938EC" w:rsidRDefault="00F86E2F" w:rsidP="00AE3788"/>
                </w:txbxContent>
              </v:textbox>
            </v:shape>
          </v:group>
        </w:pict>
      </w:r>
    </w:p>
    <w:p w:rsidR="00AE3788" w:rsidRDefault="00AE3788" w:rsidP="00AE3788">
      <w:pPr>
        <w:tabs>
          <w:tab w:val="left" w:pos="2475"/>
        </w:tabs>
        <w:jc w:val="center"/>
        <w:rPr>
          <w:rFonts w:ascii="Comic Sans MS" w:hAnsi="Comic Sans MS"/>
          <w:color w:val="00B0F0"/>
          <w:sz w:val="44"/>
          <w:szCs w:val="44"/>
          <w:u w:val="single"/>
        </w:rPr>
      </w:pPr>
    </w:p>
    <w:p w:rsidR="00AE3788" w:rsidRPr="00AE3788" w:rsidRDefault="00AE3788" w:rsidP="00AE3788">
      <w:pPr>
        <w:rPr>
          <w:rFonts w:ascii="Comic Sans MS" w:hAnsi="Comic Sans MS"/>
          <w:sz w:val="44"/>
          <w:szCs w:val="44"/>
        </w:rPr>
      </w:pPr>
    </w:p>
    <w:p w:rsidR="00AE3788" w:rsidRDefault="00AE3788" w:rsidP="00AE3788">
      <w:pPr>
        <w:rPr>
          <w:rFonts w:ascii="Comic Sans MS" w:hAnsi="Comic Sans MS"/>
          <w:sz w:val="44"/>
          <w:szCs w:val="44"/>
        </w:rPr>
      </w:pPr>
    </w:p>
    <w:p w:rsidR="00AE3788" w:rsidRDefault="00AE3788" w:rsidP="00AE3788">
      <w:pPr>
        <w:tabs>
          <w:tab w:val="left" w:pos="2970"/>
        </w:tabs>
        <w:jc w:val="center"/>
        <w:rPr>
          <w:rFonts w:ascii="Comic Sans MS" w:hAnsi="Comic Sans MS"/>
          <w:sz w:val="32"/>
          <w:szCs w:val="32"/>
          <w:u w:val="single"/>
        </w:rPr>
      </w:pPr>
      <w:r w:rsidRPr="00AE3788">
        <w:rPr>
          <w:rFonts w:ascii="Comic Sans MS" w:hAnsi="Comic Sans MS"/>
          <w:sz w:val="32"/>
          <w:szCs w:val="32"/>
          <w:u w:val="single"/>
        </w:rPr>
        <w:t>Our Bar Graph</w:t>
      </w:r>
    </w:p>
    <w:p w:rsidR="00AE3788" w:rsidRDefault="00AE3788" w:rsidP="00AE3788">
      <w:pPr>
        <w:tabs>
          <w:tab w:val="left" w:pos="2970"/>
        </w:tabs>
        <w:jc w:val="center"/>
        <w:rPr>
          <w:rFonts w:ascii="Comic Sans MS" w:hAnsi="Comic Sans MS"/>
          <w:sz w:val="32"/>
          <w:szCs w:val="32"/>
          <w:u w:val="single"/>
        </w:rPr>
      </w:pPr>
    </w:p>
    <w:p w:rsidR="00AE3788" w:rsidRPr="00AE3788" w:rsidRDefault="00F86E2F" w:rsidP="00AE3788">
      <w:pPr>
        <w:tabs>
          <w:tab w:val="left" w:pos="2970"/>
        </w:tabs>
        <w:jc w:val="center"/>
        <w:rPr>
          <w:rFonts w:ascii="Comic Sans MS" w:hAnsi="Comic Sans MS"/>
          <w:sz w:val="32"/>
          <w:szCs w:val="32"/>
          <w:u w:val="single"/>
        </w:rPr>
      </w:pPr>
      <w:r w:rsidRPr="00F86E2F">
        <w:rPr>
          <w:rFonts w:ascii="Comic Sans MS" w:hAnsi="Comic Sans MS"/>
          <w:sz w:val="32"/>
          <w:szCs w:val="32"/>
          <w:u w:val="single"/>
        </w:rPr>
        <w:drawing>
          <wp:inline distT="0" distB="0" distL="0" distR="0">
            <wp:extent cx="4572000" cy="27432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AE3788" w:rsidRPr="00AE3788" w:rsidRDefault="00AE3788" w:rsidP="00AE3788">
      <w:pPr>
        <w:tabs>
          <w:tab w:val="left" w:pos="2970"/>
        </w:tabs>
        <w:jc w:val="center"/>
        <w:rPr>
          <w:rFonts w:ascii="Comic Sans MS" w:hAnsi="Comic Sans MS"/>
          <w:sz w:val="32"/>
          <w:szCs w:val="32"/>
        </w:rPr>
      </w:pPr>
    </w:p>
    <w:p w:rsidR="00AE3788" w:rsidRPr="00AE3788" w:rsidRDefault="00AE3788" w:rsidP="00AE3788">
      <w:pPr>
        <w:tabs>
          <w:tab w:val="left" w:pos="2970"/>
        </w:tabs>
        <w:jc w:val="center"/>
        <w:rPr>
          <w:rFonts w:ascii="Comic Sans MS" w:hAnsi="Comic Sans MS"/>
          <w:sz w:val="32"/>
          <w:szCs w:val="32"/>
          <w:u w:val="single"/>
        </w:rPr>
      </w:pPr>
      <w:r w:rsidRPr="00AE3788">
        <w:rPr>
          <w:rFonts w:ascii="Comic Sans MS" w:hAnsi="Comic Sans MS"/>
          <w:sz w:val="32"/>
          <w:szCs w:val="32"/>
          <w:u w:val="single"/>
        </w:rPr>
        <w:t>Our Line Graph</w:t>
      </w:r>
    </w:p>
    <w:p w:rsidR="00AE3788" w:rsidRDefault="00AE3788">
      <w:pPr>
        <w:tabs>
          <w:tab w:val="left" w:pos="2970"/>
        </w:tabs>
        <w:jc w:val="center"/>
        <w:rPr>
          <w:rFonts w:ascii="Comic Sans MS" w:hAnsi="Comic Sans MS"/>
          <w:sz w:val="44"/>
          <w:szCs w:val="44"/>
          <w:u w:val="single"/>
        </w:rPr>
      </w:pPr>
    </w:p>
    <w:p w:rsidR="00AE3788" w:rsidRDefault="00F86E2F">
      <w:pPr>
        <w:tabs>
          <w:tab w:val="left" w:pos="2970"/>
        </w:tabs>
        <w:jc w:val="center"/>
        <w:rPr>
          <w:rFonts w:ascii="Comic Sans MS" w:hAnsi="Comic Sans MS"/>
          <w:sz w:val="44"/>
          <w:szCs w:val="44"/>
          <w:u w:val="single"/>
        </w:rPr>
      </w:pPr>
      <w:r w:rsidRPr="00F86E2F">
        <w:rPr>
          <w:rFonts w:ascii="Comic Sans MS" w:hAnsi="Comic Sans MS"/>
          <w:sz w:val="44"/>
          <w:szCs w:val="44"/>
          <w:u w:val="single"/>
        </w:rPr>
        <w:drawing>
          <wp:inline distT="0" distB="0" distL="0" distR="0">
            <wp:extent cx="4572000" cy="27432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E3788" w:rsidRDefault="00AE3788">
      <w:pPr>
        <w:tabs>
          <w:tab w:val="left" w:pos="2970"/>
        </w:tabs>
        <w:jc w:val="center"/>
        <w:rPr>
          <w:rFonts w:ascii="Comic Sans MS" w:hAnsi="Comic Sans MS"/>
          <w:sz w:val="44"/>
          <w:szCs w:val="44"/>
          <w:u w:val="single"/>
        </w:rPr>
      </w:pPr>
    </w:p>
    <w:p w:rsidR="00AE3788" w:rsidRDefault="00AE3788">
      <w:pPr>
        <w:tabs>
          <w:tab w:val="left" w:pos="2970"/>
        </w:tabs>
        <w:jc w:val="center"/>
        <w:rPr>
          <w:rFonts w:ascii="Comic Sans MS" w:hAnsi="Comic Sans MS"/>
          <w:sz w:val="44"/>
          <w:szCs w:val="44"/>
          <w:u w:val="single"/>
        </w:rPr>
      </w:pPr>
    </w:p>
    <w:p w:rsidR="00AE3788" w:rsidRDefault="00AE3788">
      <w:pPr>
        <w:tabs>
          <w:tab w:val="left" w:pos="2970"/>
        </w:tabs>
        <w:jc w:val="center"/>
        <w:rPr>
          <w:rFonts w:ascii="Comic Sans MS" w:hAnsi="Comic Sans MS"/>
          <w:sz w:val="44"/>
          <w:szCs w:val="44"/>
          <w:u w:val="single"/>
        </w:rPr>
      </w:pPr>
    </w:p>
    <w:p w:rsidR="00424029" w:rsidRDefault="00424029">
      <w:pPr>
        <w:tabs>
          <w:tab w:val="left" w:pos="2970"/>
        </w:tabs>
        <w:jc w:val="center"/>
        <w:rPr>
          <w:rFonts w:ascii="Comic Sans MS" w:hAnsi="Comic Sans MS"/>
          <w:sz w:val="24"/>
          <w:szCs w:val="24"/>
        </w:rPr>
      </w:pPr>
    </w:p>
    <w:p w:rsidR="00424029" w:rsidRDefault="00424029">
      <w:pPr>
        <w:tabs>
          <w:tab w:val="left" w:pos="2970"/>
        </w:tabs>
        <w:jc w:val="center"/>
        <w:rPr>
          <w:rFonts w:ascii="Comic Sans MS" w:hAnsi="Comic Sans MS"/>
          <w:sz w:val="24"/>
          <w:szCs w:val="24"/>
        </w:rPr>
      </w:pPr>
    </w:p>
    <w:p w:rsidR="00AE3788" w:rsidRDefault="00424029" w:rsidP="00424029">
      <w:pPr>
        <w:tabs>
          <w:tab w:val="left" w:pos="2970"/>
        </w:tabs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Explain why you think you got the results you got.</w:t>
      </w:r>
    </w:p>
    <w:p w:rsidR="00424029" w:rsidRDefault="002658EB">
      <w:pPr>
        <w:tabs>
          <w:tab w:val="left" w:pos="2970"/>
        </w:tabs>
        <w:jc w:val="center"/>
        <w:rPr>
          <w:rFonts w:ascii="Comic Sans MS" w:hAnsi="Comic Sans MS"/>
          <w:sz w:val="24"/>
          <w:szCs w:val="24"/>
        </w:rPr>
      </w:pPr>
      <w:r w:rsidRPr="002658EB">
        <w:rPr>
          <w:rFonts w:ascii="Comic Sans MS" w:hAnsi="Comic Sans MS"/>
          <w:noProof/>
          <w:sz w:val="24"/>
          <w:szCs w:val="24"/>
          <w:lang w:val="en-US" w:eastAsia="zh-TW"/>
        </w:rPr>
        <w:pict>
          <v:shape id="_x0000_s1039" type="#_x0000_t202" style="position:absolute;left:0;text-align:left;margin-left:9pt;margin-top:15.05pt;width:502.5pt;height:49.15pt;z-index:251673600;mso-width-relative:margin;mso-height-relative:margin">
            <v:textbox>
              <w:txbxContent>
                <w:p w:rsidR="00F86E2F" w:rsidRDefault="00F86E2F">
                  <w:r>
                    <w:t>I think that we got the most red because there was more in the bag there for there was more chance.</w:t>
                  </w:r>
                </w:p>
              </w:txbxContent>
            </v:textbox>
          </v:shape>
        </w:pict>
      </w:r>
      <w:r w:rsidR="00424029">
        <w:rPr>
          <w:rFonts w:ascii="Comic Sans MS" w:hAnsi="Comic Sans MS"/>
          <w:sz w:val="24"/>
          <w:szCs w:val="24"/>
        </w:rPr>
        <w:br/>
      </w:r>
      <w:r w:rsidR="00424029">
        <w:rPr>
          <w:rFonts w:ascii="Comic Sans MS" w:hAnsi="Comic Sans MS"/>
          <w:sz w:val="24"/>
          <w:szCs w:val="24"/>
        </w:rPr>
        <w:br/>
      </w:r>
      <w:r w:rsidR="00424029">
        <w:rPr>
          <w:rFonts w:ascii="Comic Sans MS" w:hAnsi="Comic Sans MS"/>
          <w:sz w:val="24"/>
          <w:szCs w:val="24"/>
        </w:rPr>
        <w:br/>
      </w:r>
    </w:p>
    <w:p w:rsidR="00424029" w:rsidRDefault="00424029">
      <w:pPr>
        <w:tabs>
          <w:tab w:val="left" w:pos="2970"/>
        </w:tabs>
        <w:jc w:val="center"/>
        <w:rPr>
          <w:rFonts w:ascii="Comic Sans MS" w:hAnsi="Comic Sans MS"/>
          <w:sz w:val="24"/>
          <w:szCs w:val="24"/>
        </w:rPr>
      </w:pPr>
    </w:p>
    <w:p w:rsidR="00424029" w:rsidRPr="00AE3788" w:rsidRDefault="002658EB">
      <w:pPr>
        <w:tabs>
          <w:tab w:val="left" w:pos="2970"/>
        </w:tabs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AU"/>
        </w:rPr>
        <w:pict>
          <v:shape id="_x0000_s1040" type="#_x0000_t202" style="position:absolute;left:0;text-align:left;margin-left:9pt;margin-top:22.35pt;width:502.5pt;height:18.25pt;z-index:251674624;mso-width-relative:margin;mso-height-relative:margin">
            <v:textbox>
              <w:txbxContent>
                <w:p w:rsidR="00F86E2F" w:rsidRDefault="00EB36D4" w:rsidP="00424029">
                  <w:r>
                    <w:t xml:space="preserve">I like to use the bar graph because it is solid and it is easy to </w:t>
                  </w:r>
                  <w:r>
                    <w:t>understand.</w:t>
                  </w:r>
                </w:p>
              </w:txbxContent>
            </v:textbox>
          </v:shape>
        </w:pict>
      </w:r>
      <w:r w:rsidR="00424029">
        <w:rPr>
          <w:rFonts w:ascii="Comic Sans MS" w:hAnsi="Comic Sans MS"/>
          <w:sz w:val="24"/>
          <w:szCs w:val="24"/>
        </w:rPr>
        <w:t>Which graph would you prefer to use and why?</w:t>
      </w:r>
      <w:r w:rsidR="00424029">
        <w:rPr>
          <w:rFonts w:ascii="Comic Sans MS" w:hAnsi="Comic Sans MS"/>
          <w:sz w:val="24"/>
          <w:szCs w:val="24"/>
        </w:rPr>
        <w:br/>
      </w:r>
      <w:proofErr w:type="gramStart"/>
      <w:r w:rsidR="00EB36D4">
        <w:rPr>
          <w:rFonts w:ascii="Comic Sans MS" w:hAnsi="Comic Sans MS"/>
          <w:sz w:val="24"/>
          <w:szCs w:val="24"/>
        </w:rPr>
        <w:t>o</w:t>
      </w:r>
      <w:proofErr w:type="gramEnd"/>
    </w:p>
    <w:sectPr w:rsidR="00424029" w:rsidRPr="00AE3788" w:rsidSect="00DA7F80">
      <w:pgSz w:w="11906" w:h="16838"/>
      <w:pgMar w:top="720" w:right="720" w:bottom="113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815D0"/>
    <w:rsid w:val="001815D0"/>
    <w:rsid w:val="002658EB"/>
    <w:rsid w:val="0028405B"/>
    <w:rsid w:val="003C6C94"/>
    <w:rsid w:val="00424029"/>
    <w:rsid w:val="00522E24"/>
    <w:rsid w:val="00596707"/>
    <w:rsid w:val="006938EC"/>
    <w:rsid w:val="00A25A1E"/>
    <w:rsid w:val="00AE3788"/>
    <w:rsid w:val="00DA7F80"/>
    <w:rsid w:val="00EB36D4"/>
    <w:rsid w:val="00F8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15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5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967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AU"/>
  <c:chart>
    <c:plotArea>
      <c:layout/>
      <c:barChart>
        <c:barDir val="bar"/>
        <c:grouping val="clustered"/>
        <c:ser>
          <c:idx val="0"/>
          <c:order val="0"/>
          <c:dPt>
            <c:idx val="0"/>
            <c:spPr>
              <a:solidFill>
                <a:srgbClr val="FF0000"/>
              </a:solidFill>
            </c:spPr>
          </c:dPt>
          <c:dPt>
            <c:idx val="1"/>
            <c:spPr>
              <a:solidFill>
                <a:srgbClr val="FFFF00"/>
              </a:solidFill>
            </c:spPr>
          </c:dPt>
          <c:dPt>
            <c:idx val="2"/>
            <c:spPr>
              <a:solidFill>
                <a:srgbClr val="00B050"/>
              </a:solidFill>
            </c:spPr>
          </c:dPt>
          <c:dPt>
            <c:idx val="3"/>
            <c:spPr>
              <a:solidFill>
                <a:srgbClr val="00B0F0"/>
              </a:solidFill>
            </c:spPr>
          </c:dPt>
          <c:dPt>
            <c:idx val="4"/>
            <c:spPr>
              <a:solidFill>
                <a:schemeClr val="tx1"/>
              </a:solidFill>
            </c:spPr>
          </c:dPt>
          <c:cat>
            <c:strRef>
              <c:f>Sheet1!$A$3:$A$7</c:f>
              <c:strCache>
                <c:ptCount val="5"/>
                <c:pt idx="0">
                  <c:v>red</c:v>
                </c:pt>
                <c:pt idx="1">
                  <c:v>yellow</c:v>
                </c:pt>
                <c:pt idx="2">
                  <c:v>green</c:v>
                </c:pt>
                <c:pt idx="3">
                  <c:v>blue</c:v>
                </c:pt>
                <c:pt idx="4">
                  <c:v>black</c:v>
                </c:pt>
              </c:strCache>
            </c:strRef>
          </c:cat>
          <c:val>
            <c:numRef>
              <c:f>Sheet1!$B$3:$B$7</c:f>
              <c:numCache>
                <c:formatCode>General</c:formatCode>
                <c:ptCount val="5"/>
                <c:pt idx="0">
                  <c:v>6</c:v>
                </c:pt>
                <c:pt idx="1">
                  <c:v>3</c:v>
                </c:pt>
                <c:pt idx="2">
                  <c:v>2</c:v>
                </c:pt>
                <c:pt idx="3">
                  <c:v>2</c:v>
                </c:pt>
                <c:pt idx="4">
                  <c:v>1</c:v>
                </c:pt>
              </c:numCache>
            </c:numRef>
          </c:val>
        </c:ser>
        <c:axId val="75776768"/>
        <c:axId val="75858304"/>
      </c:barChart>
      <c:catAx>
        <c:axId val="75776768"/>
        <c:scaling>
          <c:orientation val="minMax"/>
        </c:scaling>
        <c:axPos val="l"/>
        <c:tickLblPos val="nextTo"/>
        <c:crossAx val="75858304"/>
        <c:crosses val="autoZero"/>
        <c:auto val="1"/>
        <c:lblAlgn val="ctr"/>
        <c:lblOffset val="100"/>
      </c:catAx>
      <c:valAx>
        <c:axId val="75858304"/>
        <c:scaling>
          <c:orientation val="minMax"/>
        </c:scaling>
        <c:axPos val="b"/>
        <c:majorGridlines/>
        <c:numFmt formatCode="General" sourceLinked="1"/>
        <c:tickLblPos val="nextTo"/>
        <c:crossAx val="7577676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AU"/>
  <c:chart>
    <c:plotArea>
      <c:layout/>
      <c:lineChart>
        <c:grouping val="standard"/>
        <c:ser>
          <c:idx val="0"/>
          <c:order val="0"/>
          <c:dPt>
            <c:idx val="2"/>
            <c:marker>
              <c:spPr>
                <a:solidFill>
                  <a:srgbClr val="FF0000"/>
                </a:solidFill>
              </c:spPr>
            </c:marker>
          </c:dPt>
          <c:dPt>
            <c:idx val="3"/>
            <c:marker>
              <c:spPr>
                <a:solidFill>
                  <a:srgbClr val="FFFF00"/>
                </a:solidFill>
              </c:spPr>
            </c:marker>
          </c:dPt>
          <c:dPt>
            <c:idx val="4"/>
            <c:marker>
              <c:spPr>
                <a:solidFill>
                  <a:srgbClr val="00B050"/>
                </a:solidFill>
              </c:spPr>
            </c:marker>
          </c:dPt>
          <c:dPt>
            <c:idx val="5"/>
            <c:marker>
              <c:spPr>
                <a:solidFill>
                  <a:srgbClr val="00B0F0"/>
                </a:solidFill>
              </c:spPr>
            </c:marker>
          </c:dPt>
          <c:dPt>
            <c:idx val="6"/>
            <c:marker>
              <c:spPr>
                <a:solidFill>
                  <a:schemeClr val="tx1"/>
                </a:solidFill>
              </c:spPr>
            </c:marker>
          </c:dPt>
          <c:cat>
            <c:strRef>
              <c:f>Sheet1!$A$1:$A$7</c:f>
              <c:strCache>
                <c:ptCount val="7"/>
                <c:pt idx="0">
                  <c:v>NUMBER OF UNIFIX</c:v>
                </c:pt>
                <c:pt idx="2">
                  <c:v>red</c:v>
                </c:pt>
                <c:pt idx="3">
                  <c:v>yellow</c:v>
                </c:pt>
                <c:pt idx="4">
                  <c:v>green</c:v>
                </c:pt>
                <c:pt idx="5">
                  <c:v>blue</c:v>
                </c:pt>
                <c:pt idx="6">
                  <c:v>black</c:v>
                </c:pt>
              </c:strCache>
            </c:strRef>
          </c:cat>
          <c:val>
            <c:numRef>
              <c:f>Sheet1!$B$1:$B$7</c:f>
              <c:numCache>
                <c:formatCode>General</c:formatCode>
                <c:ptCount val="7"/>
                <c:pt idx="2">
                  <c:v>6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</c:numCache>
            </c:numRef>
          </c:val>
        </c:ser>
        <c:marker val="1"/>
        <c:axId val="76427648"/>
        <c:axId val="76429184"/>
      </c:lineChart>
      <c:catAx>
        <c:axId val="76427648"/>
        <c:scaling>
          <c:orientation val="minMax"/>
        </c:scaling>
        <c:axPos val="b"/>
        <c:tickLblPos val="nextTo"/>
        <c:crossAx val="76429184"/>
        <c:crosses val="autoZero"/>
        <c:auto val="1"/>
        <c:lblAlgn val="ctr"/>
        <c:lblOffset val="100"/>
      </c:catAx>
      <c:valAx>
        <c:axId val="76429184"/>
        <c:scaling>
          <c:orientation val="minMax"/>
        </c:scaling>
        <c:axPos val="l"/>
        <c:majorGridlines/>
        <c:numFmt formatCode="General" sourceLinked="1"/>
        <c:tickLblPos val="nextTo"/>
        <c:crossAx val="7642764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5943044619422575"/>
          <c:y val="0.22087853601633128"/>
          <c:w val="0.30723622047244092"/>
          <c:h val="0.58602034120734847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2010-05-01T11:25:00Z</dcterms:created>
  <dcterms:modified xsi:type="dcterms:W3CDTF">2010-05-07T00:07:00Z</dcterms:modified>
</cp:coreProperties>
</file>